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3 - Exponent Rules 2 ACT 10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-428624</wp:posOffset>
            </wp:positionH>
            <wp:positionV relativeFrom="paragraph">
              <wp:posOffset>38100</wp:posOffset>
            </wp:positionV>
            <wp:extent cx="6475214" cy="6386513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5214" cy="6386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</w:t>
      <w:tab/>
      <w:t xml:space="preserve">Period: __________________/5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