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2628900</wp:posOffset>
            </wp:positionH>
            <wp:positionV relativeFrom="paragraph">
              <wp:posOffset>3695700</wp:posOffset>
            </wp:positionV>
            <wp:extent cx="3095625" cy="3409950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-3644" l="0" r="0" t="51457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409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-438149</wp:posOffset>
            </wp:positionH>
            <wp:positionV relativeFrom="paragraph">
              <wp:posOffset>0</wp:posOffset>
            </wp:positionV>
            <wp:extent cx="6375701" cy="3443288"/>
            <wp:effectExtent b="0" l="0" r="0" t="0"/>
            <wp:wrapTopAndBottom distB="114300" distT="11430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75701" cy="3443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3276600</wp:posOffset>
            </wp:positionV>
            <wp:extent cx="3095625" cy="3409950"/>
            <wp:effectExtent b="0" l="0" r="0" t="0"/>
            <wp:wrapTopAndBottom distB="114300" distT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4781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409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headerReference r:id="rId10" w:type="first"/>
      <w:footerReference r:id="rId11" w:type="firs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1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2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03">
    <w:pPr>
      <w:contextualSpacing w:val="0"/>
      <w:rPr/>
    </w:pPr>
    <w:r w:rsidDel="00000000" w:rsidR="00000000" w:rsidRPr="00000000">
      <w:rPr>
        <w:b w:val="1"/>
        <w:rtl w:val="0"/>
      </w:rPr>
      <w:t xml:space="preserve">ACT 11 </w:t>
    </w:r>
    <w:r w:rsidDel="00000000" w:rsidR="00000000" w:rsidRPr="00000000">
      <w:rPr>
        <w:rtl w:val="0"/>
      </w:rPr>
      <w:t xml:space="preserve"> - Week 9 - Solving Logs/Graphing Logs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